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D73D" w14:textId="1F0E9B4A" w:rsidR="008420EE" w:rsidRDefault="0021054E" w:rsidP="008A6E53">
      <w:r>
        <w:t xml:space="preserve">The Humanities Lab Working Groups </w:t>
      </w:r>
      <w:r w:rsidR="004A4BF9">
        <w:t xml:space="preserve">offer faculty and students the opportunity to collaborate on topics of common interest. </w:t>
      </w:r>
      <w:r w:rsidR="004E04FC">
        <w:t xml:space="preserve">The Humanities Lab </w:t>
      </w:r>
      <w:r w:rsidR="004E04FC" w:rsidRPr="004E04FC">
        <w:t xml:space="preserve">provides Working Groups with </w:t>
      </w:r>
      <w:r w:rsidR="004E04FC">
        <w:t>funding, meeting space</w:t>
      </w:r>
      <w:r w:rsidR="004E04FC" w:rsidRPr="004E04FC">
        <w:t>, publicity, and organizational support.</w:t>
      </w:r>
      <w:r w:rsidR="004E04FC">
        <w:t xml:space="preserve"> Working Groups </w:t>
      </w:r>
      <w:r w:rsidR="003940EF">
        <w:t>design t</w:t>
      </w:r>
      <w:r w:rsidR="008420EE">
        <w:t>heir own programs and focus, and may apply for addition</w:t>
      </w:r>
      <w:r w:rsidR="00DE7B8F">
        <w:t>al funding for special events. Working Group p</w:t>
      </w:r>
      <w:r w:rsidR="008420EE">
        <w:t xml:space="preserve">roposals may be submitted at any time. </w:t>
      </w:r>
      <w:r w:rsidR="008420EE" w:rsidRPr="004E04FC">
        <w:t xml:space="preserve"> </w:t>
      </w:r>
    </w:p>
    <w:p w14:paraId="35BB77FE" w14:textId="78DD30AB" w:rsidR="008A6E53" w:rsidRDefault="008420EE" w:rsidP="008420EE">
      <w:pPr>
        <w:ind w:left="720" w:hanging="720"/>
      </w:pPr>
      <w:r w:rsidRPr="00DE7B8F">
        <w:rPr>
          <w:u w:val="single"/>
        </w:rPr>
        <w:t>Requirements:</w:t>
      </w:r>
      <w:r>
        <w:t xml:space="preserve"> Working groups </w:t>
      </w:r>
      <w:r w:rsidR="00DE7B8F">
        <w:t>may include</w:t>
      </w:r>
      <w:r>
        <w:t xml:space="preserve"> faculty and </w:t>
      </w:r>
      <w:r w:rsidR="00703D47">
        <w:t xml:space="preserve">both </w:t>
      </w:r>
      <w:r>
        <w:t xml:space="preserve">graduate and undergraduate students. Groups should </w:t>
      </w:r>
      <w:r w:rsidR="004E04FC">
        <w:t xml:space="preserve">meet at least </w:t>
      </w:r>
      <w:r w:rsidR="00680B6A">
        <w:t>three</w:t>
      </w:r>
      <w:r w:rsidR="003940EF">
        <w:t xml:space="preserve"> times a year</w:t>
      </w:r>
      <w:r w:rsidR="004E04FC">
        <w:t xml:space="preserve">. </w:t>
      </w:r>
      <w:r w:rsidR="003940EF">
        <w:t xml:space="preserve">At least one of the coordinators must be affiliated with a department or school at American University. </w:t>
      </w:r>
    </w:p>
    <w:tbl>
      <w:tblPr>
        <w:tblpPr w:leftFromText="180" w:rightFromText="180" w:vertAnchor="page" w:horzAnchor="page" w:tblpX="1189" w:tblpY="368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490"/>
      </w:tblGrid>
      <w:tr w:rsidR="003940EF" w:rsidRPr="00A17F72" w14:paraId="69C52D4F" w14:textId="77777777" w:rsidTr="003940EF">
        <w:trPr>
          <w:cantSplit/>
          <w:trHeight w:hRule="exact" w:val="545"/>
        </w:trPr>
        <w:tc>
          <w:tcPr>
            <w:tcW w:w="10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14:paraId="73F71A9F" w14:textId="77777777" w:rsidR="003940EF" w:rsidRPr="00B469D2" w:rsidRDefault="003940EF" w:rsidP="003940EF">
            <w:pPr>
              <w:pStyle w:val="Heading5"/>
              <w:spacing w:before="120"/>
              <w:rPr>
                <w:color w:val="FFFFFF"/>
                <w:sz w:val="24"/>
                <w:szCs w:val="24"/>
              </w:rPr>
            </w:pPr>
            <w:r w:rsidRPr="00B469D2">
              <w:rPr>
                <w:color w:val="FFFFFF"/>
                <w:sz w:val="24"/>
                <w:szCs w:val="24"/>
              </w:rPr>
              <w:t xml:space="preserve">Application  </w:t>
            </w:r>
          </w:p>
        </w:tc>
      </w:tr>
      <w:tr w:rsidR="003940EF" w:rsidRPr="00A17F72" w14:paraId="54308085" w14:textId="77777777" w:rsidTr="00857DE8">
        <w:trPr>
          <w:cantSplit/>
          <w:trHeight w:hRule="exact" w:val="897"/>
        </w:trPr>
        <w:tc>
          <w:tcPr>
            <w:tcW w:w="10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D982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 w:rsidRPr="00A17F72">
              <w:rPr>
                <w:b/>
                <w:szCs w:val="22"/>
              </w:rPr>
              <w:t xml:space="preserve">Title </w:t>
            </w:r>
            <w:r>
              <w:rPr>
                <w:b/>
                <w:szCs w:val="22"/>
              </w:rPr>
              <w:t xml:space="preserve">or name </w:t>
            </w:r>
            <w:r w:rsidRPr="00A17F72">
              <w:rPr>
                <w:b/>
                <w:szCs w:val="22"/>
              </w:rPr>
              <w:t xml:space="preserve">of </w:t>
            </w:r>
            <w:r>
              <w:rPr>
                <w:b/>
                <w:szCs w:val="22"/>
              </w:rPr>
              <w:t>working group</w:t>
            </w:r>
            <w:r w:rsidRPr="00A17F72">
              <w:rPr>
                <w:b/>
                <w:szCs w:val="22"/>
              </w:rPr>
              <w:t>:</w:t>
            </w:r>
          </w:p>
          <w:p w14:paraId="78CA0161" w14:textId="77777777" w:rsidR="00DE7B8F" w:rsidRDefault="00DE7B8F" w:rsidP="003940EF">
            <w:pPr>
              <w:spacing w:before="40"/>
              <w:rPr>
                <w:b/>
                <w:szCs w:val="22"/>
              </w:rPr>
            </w:pPr>
            <w:bookmarkStart w:id="0" w:name="_GoBack"/>
            <w:bookmarkEnd w:id="0"/>
          </w:p>
          <w:p w14:paraId="4C68311A" w14:textId="77777777" w:rsidR="00857DE8" w:rsidRPr="00A17F72" w:rsidRDefault="00857DE8" w:rsidP="003940EF">
            <w:pPr>
              <w:spacing w:before="40"/>
              <w:rPr>
                <w:b/>
                <w:szCs w:val="22"/>
              </w:rPr>
            </w:pPr>
          </w:p>
        </w:tc>
      </w:tr>
      <w:tr w:rsidR="003940EF" w:rsidRPr="00A17F72" w14:paraId="68C4F2DD" w14:textId="77777777" w:rsidTr="00857DE8">
        <w:trPr>
          <w:cantSplit/>
          <w:trHeight w:hRule="exact" w:val="1707"/>
        </w:trPr>
        <w:tc>
          <w:tcPr>
            <w:tcW w:w="10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527E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Description: </w:t>
            </w:r>
          </w:p>
          <w:p w14:paraId="30802EB6" w14:textId="77777777" w:rsidR="00DE7B8F" w:rsidRDefault="00DE7B8F" w:rsidP="003940EF">
            <w:pPr>
              <w:spacing w:before="40"/>
              <w:rPr>
                <w:b/>
                <w:szCs w:val="22"/>
              </w:rPr>
            </w:pPr>
          </w:p>
          <w:p w14:paraId="408CD7D4" w14:textId="77777777" w:rsidR="00DE7B8F" w:rsidRDefault="00DE7B8F" w:rsidP="003940EF">
            <w:pPr>
              <w:spacing w:before="40"/>
              <w:rPr>
                <w:b/>
                <w:szCs w:val="22"/>
              </w:rPr>
            </w:pPr>
          </w:p>
          <w:p w14:paraId="5F660442" w14:textId="77777777" w:rsidR="00857DE8" w:rsidRDefault="00857DE8" w:rsidP="003940EF">
            <w:pPr>
              <w:spacing w:before="40"/>
              <w:rPr>
                <w:b/>
                <w:szCs w:val="22"/>
              </w:rPr>
            </w:pPr>
          </w:p>
          <w:p w14:paraId="67BE30B1" w14:textId="77777777" w:rsidR="00857DE8" w:rsidRDefault="00857DE8" w:rsidP="003940EF">
            <w:pPr>
              <w:spacing w:before="40"/>
              <w:rPr>
                <w:b/>
                <w:szCs w:val="22"/>
              </w:rPr>
            </w:pPr>
          </w:p>
          <w:p w14:paraId="713A686C" w14:textId="77777777" w:rsidR="003940EF" w:rsidRPr="00A17F72" w:rsidRDefault="003940EF" w:rsidP="00857DE8">
            <w:pPr>
              <w:spacing w:before="40"/>
              <w:rPr>
                <w:b/>
                <w:szCs w:val="22"/>
              </w:rPr>
            </w:pPr>
          </w:p>
        </w:tc>
      </w:tr>
      <w:tr w:rsidR="003940EF" w:rsidRPr="00A17F72" w14:paraId="08034834" w14:textId="77777777" w:rsidTr="003940EF">
        <w:trPr>
          <w:cantSplit/>
          <w:trHeight w:hRule="exact" w:val="365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5" w:color="auto" w:fill="auto"/>
          </w:tcPr>
          <w:p w14:paraId="66A5FD65" w14:textId="77777777" w:rsidR="003940EF" w:rsidRPr="00A17F72" w:rsidRDefault="003940EF" w:rsidP="003940EF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Coordinators</w:t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5" w:color="auto" w:fill="auto"/>
          </w:tcPr>
          <w:p w14:paraId="08F7083A" w14:textId="77777777" w:rsidR="003940EF" w:rsidRPr="00A17F72" w:rsidRDefault="003940EF" w:rsidP="003940EF">
            <w:pPr>
              <w:spacing w:before="60"/>
              <w:rPr>
                <w:b/>
                <w:szCs w:val="22"/>
              </w:rPr>
            </w:pPr>
          </w:p>
        </w:tc>
      </w:tr>
      <w:tr w:rsidR="003940EF" w:rsidRPr="00A17F72" w14:paraId="62582633" w14:textId="77777777" w:rsidTr="003940EF">
        <w:trPr>
          <w:cantSplit/>
          <w:trHeight w:hRule="exact" w:val="708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F5B009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 w:rsidRPr="00A17F72">
              <w:rPr>
                <w:b/>
                <w:szCs w:val="22"/>
              </w:rPr>
              <w:t>Name:</w:t>
            </w:r>
            <w:r>
              <w:rPr>
                <w:b/>
                <w:szCs w:val="22"/>
              </w:rPr>
              <w:t xml:space="preserve"> </w:t>
            </w:r>
          </w:p>
          <w:p w14:paraId="6C6F0523" w14:textId="77777777" w:rsidR="003940EF" w:rsidRPr="00A17F72" w:rsidRDefault="003940EF" w:rsidP="003940EF">
            <w:pPr>
              <w:spacing w:before="40"/>
              <w:rPr>
                <w:b/>
                <w:szCs w:val="22"/>
              </w:rPr>
            </w:pPr>
          </w:p>
        </w:tc>
        <w:tc>
          <w:tcPr>
            <w:tcW w:w="5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24EE92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 w:rsidRPr="00A17F72">
              <w:rPr>
                <w:b/>
                <w:szCs w:val="22"/>
              </w:rPr>
              <w:t>Name:</w:t>
            </w:r>
          </w:p>
          <w:p w14:paraId="75E16121" w14:textId="77777777" w:rsidR="003940EF" w:rsidRPr="00A17F72" w:rsidRDefault="003940EF" w:rsidP="003940EF">
            <w:pPr>
              <w:spacing w:before="40"/>
              <w:rPr>
                <w:b/>
                <w:szCs w:val="22"/>
              </w:rPr>
            </w:pPr>
          </w:p>
        </w:tc>
      </w:tr>
      <w:tr w:rsidR="003940EF" w:rsidRPr="00A17F72" w14:paraId="63D6E8A0" w14:textId="77777777" w:rsidTr="003940EF">
        <w:trPr>
          <w:trHeight w:hRule="exact" w:val="726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4C10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>Position:</w:t>
            </w:r>
          </w:p>
          <w:p w14:paraId="21790457" w14:textId="77777777" w:rsidR="003940EF" w:rsidRPr="00A17F72" w:rsidRDefault="003940EF" w:rsidP="003940EF">
            <w:pPr>
              <w:spacing w:before="40"/>
              <w:rPr>
                <w:b/>
                <w:szCs w:val="22"/>
              </w:rPr>
            </w:pP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411E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>Position:</w:t>
            </w:r>
          </w:p>
        </w:tc>
      </w:tr>
      <w:tr w:rsidR="003940EF" w:rsidRPr="00A17F72" w14:paraId="2D62845A" w14:textId="77777777" w:rsidTr="003940EF">
        <w:trPr>
          <w:trHeight w:hRule="exact" w:val="792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1BF7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>Department:</w:t>
            </w:r>
          </w:p>
          <w:p w14:paraId="13E8A468" w14:textId="77777777" w:rsidR="003940EF" w:rsidRPr="00A17F72" w:rsidRDefault="003940EF" w:rsidP="003940EF">
            <w:pPr>
              <w:spacing w:before="40"/>
              <w:rPr>
                <w:b/>
                <w:szCs w:val="22"/>
              </w:rPr>
            </w:pP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DCCE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>Department:</w:t>
            </w:r>
          </w:p>
          <w:p w14:paraId="65DEBF6C" w14:textId="77777777" w:rsidR="003940EF" w:rsidRPr="00A17F72" w:rsidRDefault="003940EF" w:rsidP="003940EF">
            <w:pPr>
              <w:spacing w:before="40"/>
              <w:rPr>
                <w:b/>
                <w:szCs w:val="22"/>
              </w:rPr>
            </w:pPr>
          </w:p>
        </w:tc>
      </w:tr>
      <w:tr w:rsidR="003940EF" w:rsidRPr="00A17F72" w14:paraId="122EA449" w14:textId="77777777" w:rsidTr="003940EF">
        <w:trPr>
          <w:trHeight w:hRule="exact" w:val="752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3CAC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>University:</w:t>
            </w:r>
          </w:p>
          <w:p w14:paraId="3430735E" w14:textId="77777777" w:rsidR="003940EF" w:rsidRPr="00A17F72" w:rsidRDefault="003940EF" w:rsidP="003940EF">
            <w:pPr>
              <w:spacing w:before="40"/>
              <w:rPr>
                <w:b/>
                <w:szCs w:val="22"/>
              </w:rPr>
            </w:pP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B1AB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>University:</w:t>
            </w:r>
          </w:p>
          <w:p w14:paraId="7E9AC2C3" w14:textId="77777777" w:rsidR="003940EF" w:rsidRPr="00A17F72" w:rsidRDefault="003940EF" w:rsidP="003940EF">
            <w:pPr>
              <w:spacing w:before="40"/>
              <w:rPr>
                <w:b/>
                <w:szCs w:val="22"/>
              </w:rPr>
            </w:pPr>
          </w:p>
        </w:tc>
      </w:tr>
      <w:tr w:rsidR="003940EF" w:rsidRPr="00A17F72" w14:paraId="511DFC5B" w14:textId="77777777" w:rsidTr="003940EF">
        <w:trPr>
          <w:trHeight w:hRule="exact" w:val="752"/>
        </w:trPr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384C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 w:rsidRPr="00A17F72">
              <w:rPr>
                <w:b/>
                <w:szCs w:val="22"/>
              </w:rPr>
              <w:t>Email Address:</w:t>
            </w:r>
          </w:p>
          <w:p w14:paraId="06B982CC" w14:textId="77777777" w:rsidR="003940EF" w:rsidRPr="00A17F72" w:rsidRDefault="003940EF" w:rsidP="003940EF">
            <w:pPr>
              <w:spacing w:before="40"/>
              <w:rPr>
                <w:b/>
                <w:szCs w:val="22"/>
              </w:rPr>
            </w:pP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6EA7" w14:textId="77777777" w:rsidR="003940EF" w:rsidRDefault="003940EF" w:rsidP="003940EF">
            <w:pPr>
              <w:spacing w:before="40"/>
              <w:rPr>
                <w:b/>
                <w:szCs w:val="22"/>
              </w:rPr>
            </w:pPr>
            <w:r w:rsidRPr="00A17F72">
              <w:rPr>
                <w:b/>
                <w:szCs w:val="22"/>
              </w:rPr>
              <w:t>Email Address:</w:t>
            </w:r>
          </w:p>
          <w:p w14:paraId="1E30CC65" w14:textId="77777777" w:rsidR="003940EF" w:rsidRPr="00A17F72" w:rsidRDefault="003940EF" w:rsidP="003940EF">
            <w:pPr>
              <w:spacing w:before="40"/>
              <w:rPr>
                <w:b/>
                <w:szCs w:val="22"/>
              </w:rPr>
            </w:pPr>
          </w:p>
        </w:tc>
      </w:tr>
      <w:tr w:rsidR="003940EF" w:rsidRPr="00A17F72" w14:paraId="3C9EB0C4" w14:textId="77777777" w:rsidTr="003940EF">
        <w:trPr>
          <w:cantSplit/>
          <w:trHeight w:hRule="exact" w:val="315"/>
        </w:trPr>
        <w:tc>
          <w:tcPr>
            <w:tcW w:w="10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5" w:color="auto" w:fill="auto"/>
          </w:tcPr>
          <w:p w14:paraId="06671BB5" w14:textId="77777777" w:rsidR="003940EF" w:rsidRPr="00A17F72" w:rsidRDefault="003940EF" w:rsidP="003940EF">
            <w:pPr>
              <w:spacing w:before="60"/>
              <w:rPr>
                <w:b/>
                <w:szCs w:val="22"/>
              </w:rPr>
            </w:pPr>
          </w:p>
        </w:tc>
      </w:tr>
      <w:tr w:rsidR="003940EF" w:rsidRPr="00A17F72" w14:paraId="4E88BAFC" w14:textId="77777777" w:rsidTr="00DE7B8F">
        <w:trPr>
          <w:trHeight w:val="3532"/>
        </w:trPr>
        <w:tc>
          <w:tcPr>
            <w:tcW w:w="101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BFC29C" w14:textId="51A9422E" w:rsidR="003940EF" w:rsidRDefault="003940EF" w:rsidP="003940EF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>Participants: Please provide the names, department and university affiliations and emails of people planning to participate in this group</w:t>
            </w:r>
            <w:r w:rsidR="00857DE8">
              <w:rPr>
                <w:b/>
                <w:szCs w:val="22"/>
              </w:rPr>
              <w:t xml:space="preserve"> at this time</w:t>
            </w:r>
            <w:r>
              <w:rPr>
                <w:b/>
                <w:szCs w:val="22"/>
              </w:rPr>
              <w:t>.</w:t>
            </w:r>
          </w:p>
          <w:p w14:paraId="1D99C9A5" w14:textId="77777777" w:rsidR="00857DE8" w:rsidRDefault="00857DE8" w:rsidP="003940EF">
            <w:pPr>
              <w:spacing w:before="40"/>
              <w:rPr>
                <w:b/>
                <w:szCs w:val="22"/>
              </w:rPr>
            </w:pPr>
          </w:p>
          <w:p w14:paraId="2FD972DE" w14:textId="77777777" w:rsidR="00857DE8" w:rsidRDefault="00857DE8" w:rsidP="003940EF">
            <w:pPr>
              <w:spacing w:before="40"/>
              <w:rPr>
                <w:b/>
                <w:szCs w:val="22"/>
              </w:rPr>
            </w:pPr>
          </w:p>
          <w:p w14:paraId="441883C4" w14:textId="77777777" w:rsidR="00857DE8" w:rsidRDefault="00857DE8" w:rsidP="003940EF">
            <w:pPr>
              <w:spacing w:before="40"/>
              <w:rPr>
                <w:b/>
                <w:szCs w:val="22"/>
              </w:rPr>
            </w:pPr>
          </w:p>
          <w:p w14:paraId="7B83DD3A" w14:textId="77777777" w:rsidR="00857DE8" w:rsidRDefault="00857DE8" w:rsidP="003940EF">
            <w:pPr>
              <w:spacing w:before="40"/>
              <w:rPr>
                <w:b/>
                <w:szCs w:val="22"/>
              </w:rPr>
            </w:pPr>
          </w:p>
          <w:p w14:paraId="0CCAF0E9" w14:textId="77777777" w:rsidR="00857DE8" w:rsidRDefault="00857DE8" w:rsidP="003940EF">
            <w:pPr>
              <w:spacing w:before="40"/>
              <w:rPr>
                <w:b/>
                <w:szCs w:val="22"/>
              </w:rPr>
            </w:pPr>
          </w:p>
          <w:p w14:paraId="6088D16A" w14:textId="77777777" w:rsidR="00857DE8" w:rsidRDefault="00857DE8" w:rsidP="003940EF">
            <w:pPr>
              <w:spacing w:before="40"/>
              <w:rPr>
                <w:b/>
                <w:szCs w:val="22"/>
              </w:rPr>
            </w:pPr>
          </w:p>
          <w:p w14:paraId="7BD6C73D" w14:textId="77777777" w:rsidR="00857DE8" w:rsidRDefault="00857DE8" w:rsidP="003940EF">
            <w:pPr>
              <w:spacing w:before="40"/>
              <w:rPr>
                <w:b/>
                <w:szCs w:val="22"/>
              </w:rPr>
            </w:pPr>
          </w:p>
          <w:p w14:paraId="79A67966" w14:textId="77777777" w:rsidR="00857DE8" w:rsidRDefault="00857DE8" w:rsidP="003940EF">
            <w:pPr>
              <w:spacing w:before="40"/>
              <w:rPr>
                <w:b/>
                <w:szCs w:val="22"/>
              </w:rPr>
            </w:pPr>
          </w:p>
          <w:p w14:paraId="028C4335" w14:textId="77777777" w:rsidR="00857DE8" w:rsidRDefault="00857DE8" w:rsidP="003940EF">
            <w:pPr>
              <w:spacing w:before="40"/>
              <w:rPr>
                <w:b/>
                <w:szCs w:val="22"/>
              </w:rPr>
            </w:pPr>
          </w:p>
          <w:p w14:paraId="2EF02A05" w14:textId="77777777" w:rsidR="00857DE8" w:rsidRPr="00A17F72" w:rsidRDefault="00857DE8" w:rsidP="003940EF">
            <w:pPr>
              <w:spacing w:before="40"/>
              <w:rPr>
                <w:b/>
                <w:szCs w:val="22"/>
              </w:rPr>
            </w:pPr>
          </w:p>
        </w:tc>
      </w:tr>
    </w:tbl>
    <w:p w14:paraId="13B4B30A" w14:textId="77777777" w:rsidR="00DE7B8F" w:rsidRDefault="00DE7B8F"/>
    <w:tbl>
      <w:tblPr>
        <w:tblpPr w:leftFromText="180" w:rightFromText="180" w:vertAnchor="page" w:horzAnchor="page" w:tblpX="1189" w:tblpY="188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DE7B8F" w:rsidRPr="00A17F72" w14:paraId="720C642A" w14:textId="77777777" w:rsidTr="001F2EE0">
        <w:trPr>
          <w:trHeight w:hRule="exact" w:val="2077"/>
        </w:trPr>
        <w:tc>
          <w:tcPr>
            <w:tcW w:w="10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D7D0" w14:textId="77777777" w:rsidR="00DE7B8F" w:rsidRDefault="00DE7B8F" w:rsidP="001F2EE0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Events: Please provide a list of the events you have planned or would like to plan for the year. </w:t>
            </w:r>
          </w:p>
          <w:p w14:paraId="6015354F" w14:textId="77777777" w:rsidR="00DE7B8F" w:rsidRDefault="00DE7B8F" w:rsidP="001F2EE0">
            <w:pPr>
              <w:spacing w:before="40"/>
              <w:rPr>
                <w:b/>
                <w:szCs w:val="22"/>
              </w:rPr>
            </w:pPr>
          </w:p>
          <w:p w14:paraId="59FAF330" w14:textId="77777777" w:rsidR="00857DE8" w:rsidRDefault="00857DE8" w:rsidP="001F2EE0">
            <w:pPr>
              <w:spacing w:before="40"/>
              <w:rPr>
                <w:b/>
                <w:szCs w:val="22"/>
              </w:rPr>
            </w:pPr>
          </w:p>
          <w:p w14:paraId="0B50555B" w14:textId="77777777" w:rsidR="00857DE8" w:rsidRDefault="00857DE8" w:rsidP="001F2EE0">
            <w:pPr>
              <w:spacing w:before="40"/>
              <w:rPr>
                <w:b/>
                <w:szCs w:val="22"/>
              </w:rPr>
            </w:pPr>
          </w:p>
          <w:p w14:paraId="23E7312B" w14:textId="77777777" w:rsidR="00857DE8" w:rsidRDefault="00857DE8" w:rsidP="001F2EE0">
            <w:pPr>
              <w:spacing w:before="40"/>
              <w:rPr>
                <w:b/>
                <w:szCs w:val="22"/>
              </w:rPr>
            </w:pPr>
          </w:p>
          <w:p w14:paraId="7755FF6E" w14:textId="77777777" w:rsidR="00857DE8" w:rsidRDefault="00857DE8" w:rsidP="001F2EE0">
            <w:pPr>
              <w:spacing w:before="40"/>
              <w:rPr>
                <w:b/>
                <w:szCs w:val="22"/>
              </w:rPr>
            </w:pPr>
          </w:p>
          <w:p w14:paraId="393523BC" w14:textId="77777777" w:rsidR="00857DE8" w:rsidRDefault="00857DE8" w:rsidP="001F2EE0">
            <w:pPr>
              <w:spacing w:before="40"/>
              <w:rPr>
                <w:b/>
                <w:szCs w:val="22"/>
              </w:rPr>
            </w:pPr>
          </w:p>
          <w:p w14:paraId="46A8B80A" w14:textId="77777777" w:rsidR="00857DE8" w:rsidRDefault="00857DE8" w:rsidP="001F2EE0">
            <w:pPr>
              <w:spacing w:before="40"/>
              <w:rPr>
                <w:b/>
                <w:szCs w:val="22"/>
              </w:rPr>
            </w:pPr>
          </w:p>
          <w:p w14:paraId="28AAF403" w14:textId="77777777" w:rsidR="00DE7B8F" w:rsidRDefault="00DE7B8F" w:rsidP="001F2EE0">
            <w:pPr>
              <w:spacing w:before="40"/>
              <w:rPr>
                <w:b/>
                <w:szCs w:val="22"/>
              </w:rPr>
            </w:pPr>
          </w:p>
          <w:p w14:paraId="415FE88A" w14:textId="77777777" w:rsidR="00DE7B8F" w:rsidRDefault="00DE7B8F" w:rsidP="001F2EE0">
            <w:pPr>
              <w:spacing w:before="40"/>
              <w:rPr>
                <w:b/>
                <w:szCs w:val="22"/>
              </w:rPr>
            </w:pPr>
          </w:p>
          <w:p w14:paraId="1EB3C800" w14:textId="77777777" w:rsidR="00DE7B8F" w:rsidRPr="00A17F72" w:rsidRDefault="00DE7B8F" w:rsidP="001F2EE0">
            <w:pPr>
              <w:spacing w:before="40"/>
              <w:rPr>
                <w:b/>
                <w:szCs w:val="22"/>
              </w:rPr>
            </w:pPr>
          </w:p>
        </w:tc>
      </w:tr>
      <w:tr w:rsidR="00DE7B8F" w:rsidRPr="00A17F72" w14:paraId="01D52E82" w14:textId="77777777" w:rsidTr="001F2EE0">
        <w:trPr>
          <w:trHeight w:hRule="exact" w:val="2428"/>
        </w:trPr>
        <w:tc>
          <w:tcPr>
            <w:tcW w:w="100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6B99FD" w14:textId="0566B6A3" w:rsidR="00DE7B8F" w:rsidRDefault="00703D47" w:rsidP="001F2EE0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>Budget</w:t>
            </w:r>
            <w:r w:rsidR="00DE7B8F">
              <w:rPr>
                <w:b/>
                <w:szCs w:val="22"/>
              </w:rPr>
              <w:t xml:space="preserve">: Please provide </w:t>
            </w:r>
            <w:r>
              <w:rPr>
                <w:b/>
                <w:szCs w:val="22"/>
              </w:rPr>
              <w:t xml:space="preserve">some information about </w:t>
            </w:r>
            <w:r w:rsidR="00DE7B8F">
              <w:rPr>
                <w:b/>
                <w:szCs w:val="22"/>
              </w:rPr>
              <w:t>the types and amounts of support you request from the Humanities Lab.</w:t>
            </w:r>
          </w:p>
          <w:p w14:paraId="1AFF6D22" w14:textId="77777777" w:rsidR="00DE7B8F" w:rsidRDefault="00DE7B8F" w:rsidP="001F2EE0">
            <w:pPr>
              <w:spacing w:before="40"/>
              <w:rPr>
                <w:b/>
                <w:szCs w:val="22"/>
              </w:rPr>
            </w:pPr>
          </w:p>
          <w:p w14:paraId="655CC3CA" w14:textId="77777777" w:rsidR="00857DE8" w:rsidRDefault="00857DE8" w:rsidP="001F2EE0">
            <w:pPr>
              <w:spacing w:before="40"/>
              <w:rPr>
                <w:b/>
                <w:szCs w:val="22"/>
              </w:rPr>
            </w:pPr>
          </w:p>
          <w:p w14:paraId="32CFF77F" w14:textId="77777777" w:rsidR="00857DE8" w:rsidRDefault="00857DE8" w:rsidP="001F2EE0">
            <w:pPr>
              <w:spacing w:before="40"/>
              <w:rPr>
                <w:b/>
                <w:szCs w:val="22"/>
              </w:rPr>
            </w:pPr>
          </w:p>
          <w:p w14:paraId="6F56982E" w14:textId="77777777" w:rsidR="00857DE8" w:rsidRDefault="00857DE8" w:rsidP="001F2EE0">
            <w:pPr>
              <w:spacing w:before="40"/>
              <w:rPr>
                <w:b/>
                <w:szCs w:val="22"/>
              </w:rPr>
            </w:pPr>
          </w:p>
          <w:p w14:paraId="6818FCC4" w14:textId="77777777" w:rsidR="00857DE8" w:rsidRDefault="00857DE8" w:rsidP="001F2EE0">
            <w:pPr>
              <w:spacing w:before="40"/>
              <w:rPr>
                <w:b/>
                <w:szCs w:val="22"/>
              </w:rPr>
            </w:pPr>
          </w:p>
          <w:p w14:paraId="21A5E650" w14:textId="77777777" w:rsidR="00857DE8" w:rsidRDefault="00857DE8" w:rsidP="001F2EE0">
            <w:pPr>
              <w:spacing w:before="40"/>
              <w:rPr>
                <w:b/>
                <w:szCs w:val="22"/>
              </w:rPr>
            </w:pPr>
          </w:p>
          <w:p w14:paraId="540A6C3F" w14:textId="77777777" w:rsidR="00DE7B8F" w:rsidRDefault="00DE7B8F" w:rsidP="001F2EE0">
            <w:pPr>
              <w:spacing w:before="40"/>
              <w:rPr>
                <w:b/>
                <w:szCs w:val="22"/>
              </w:rPr>
            </w:pPr>
          </w:p>
          <w:p w14:paraId="2EE77DE3" w14:textId="77777777" w:rsidR="00DE7B8F" w:rsidRPr="00A17F72" w:rsidRDefault="00DE7B8F" w:rsidP="001F2EE0">
            <w:pPr>
              <w:spacing w:before="40"/>
              <w:rPr>
                <w:b/>
                <w:szCs w:val="22"/>
              </w:rPr>
            </w:pPr>
          </w:p>
        </w:tc>
      </w:tr>
      <w:tr w:rsidR="001F2EE0" w14:paraId="45D9E852" w14:textId="77777777" w:rsidTr="001F2EE0">
        <w:trPr>
          <w:trHeight w:val="912"/>
        </w:trPr>
        <w:tc>
          <w:tcPr>
            <w:tcW w:w="10098" w:type="dxa"/>
          </w:tcPr>
          <w:p w14:paraId="7BCD0EDF" w14:textId="77777777" w:rsidR="001F2EE0" w:rsidRDefault="001F2EE0" w:rsidP="001F2EE0">
            <w:pPr>
              <w:rPr>
                <w:b/>
              </w:rPr>
            </w:pPr>
            <w:r w:rsidRPr="001F2EE0">
              <w:rPr>
                <w:b/>
              </w:rPr>
              <w:t xml:space="preserve">Notes: </w:t>
            </w:r>
            <w:r>
              <w:rPr>
                <w:b/>
              </w:rPr>
              <w:t xml:space="preserve">Please let us know if you have any special requests or needs. </w:t>
            </w:r>
          </w:p>
          <w:p w14:paraId="04C08C75" w14:textId="77777777" w:rsidR="00857DE8" w:rsidRDefault="00857DE8" w:rsidP="001F2EE0">
            <w:pPr>
              <w:rPr>
                <w:b/>
              </w:rPr>
            </w:pPr>
          </w:p>
          <w:p w14:paraId="74814F3F" w14:textId="77777777" w:rsidR="00857DE8" w:rsidRDefault="00857DE8" w:rsidP="001F2EE0">
            <w:pPr>
              <w:rPr>
                <w:b/>
              </w:rPr>
            </w:pPr>
          </w:p>
          <w:p w14:paraId="1FCA08F8" w14:textId="77777777" w:rsidR="00857DE8" w:rsidRDefault="00857DE8" w:rsidP="001F2EE0">
            <w:pPr>
              <w:rPr>
                <w:b/>
              </w:rPr>
            </w:pPr>
          </w:p>
          <w:p w14:paraId="24C6C6EC" w14:textId="77777777" w:rsidR="00857DE8" w:rsidRDefault="00857DE8" w:rsidP="001F2EE0">
            <w:pPr>
              <w:rPr>
                <w:b/>
              </w:rPr>
            </w:pPr>
          </w:p>
          <w:p w14:paraId="69D91953" w14:textId="77777777" w:rsidR="00857DE8" w:rsidRDefault="00857DE8" w:rsidP="001F2EE0">
            <w:pPr>
              <w:rPr>
                <w:b/>
              </w:rPr>
            </w:pPr>
          </w:p>
          <w:p w14:paraId="48AD8787" w14:textId="77777777" w:rsidR="00857DE8" w:rsidRDefault="00857DE8" w:rsidP="001F2EE0">
            <w:pPr>
              <w:rPr>
                <w:b/>
              </w:rPr>
            </w:pPr>
          </w:p>
          <w:p w14:paraId="443521FB" w14:textId="77777777" w:rsidR="00857DE8" w:rsidRDefault="00857DE8" w:rsidP="001F2EE0">
            <w:pPr>
              <w:rPr>
                <w:b/>
              </w:rPr>
            </w:pPr>
          </w:p>
          <w:p w14:paraId="45656F27" w14:textId="77777777" w:rsidR="00857DE8" w:rsidRDefault="00857DE8" w:rsidP="001F2EE0">
            <w:pPr>
              <w:rPr>
                <w:b/>
              </w:rPr>
            </w:pPr>
          </w:p>
          <w:p w14:paraId="0FE45692" w14:textId="6495B6DA" w:rsidR="00857DE8" w:rsidRPr="001F2EE0" w:rsidRDefault="00857DE8" w:rsidP="001F2EE0">
            <w:pPr>
              <w:rPr>
                <w:b/>
              </w:rPr>
            </w:pPr>
          </w:p>
        </w:tc>
      </w:tr>
    </w:tbl>
    <w:p w14:paraId="164546D9" w14:textId="77777777" w:rsidR="00DE7B8F" w:rsidRDefault="00DE7B8F"/>
    <w:sectPr w:rsidR="00DE7B8F" w:rsidSect="00E31EB8">
      <w:headerReference w:type="default" r:id="rId7"/>
      <w:footerReference w:type="default" r:id="rId8"/>
      <w:pgSz w:w="12240" w:h="15840"/>
      <w:pgMar w:top="1166" w:right="1440" w:bottom="806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B3ABF" w14:textId="77777777" w:rsidR="00703D47" w:rsidRDefault="00703D47" w:rsidP="008A6E53">
      <w:r>
        <w:separator/>
      </w:r>
    </w:p>
  </w:endnote>
  <w:endnote w:type="continuationSeparator" w:id="0">
    <w:p w14:paraId="628FC8E9" w14:textId="77777777" w:rsidR="00703D47" w:rsidRDefault="00703D47" w:rsidP="008A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B864" w14:textId="77777777" w:rsidR="00703D47" w:rsidRPr="001C5E5C" w:rsidRDefault="00703D47" w:rsidP="00E31EB8">
    <w:pPr>
      <w:pBdr>
        <w:top w:val="single" w:sz="4" w:space="10" w:color="auto"/>
      </w:pBdr>
      <w:jc w:val="center"/>
      <w:rPr>
        <w:rFonts w:asciiTheme="minorHAnsi" w:hAnsiTheme="minorHAnsi"/>
        <w:b/>
        <w:szCs w:val="22"/>
      </w:rPr>
    </w:pPr>
    <w:r>
      <w:rPr>
        <w:rFonts w:asciiTheme="minorHAnsi" w:hAnsiTheme="minorHAnsi"/>
        <w:b/>
        <w:szCs w:val="22"/>
      </w:rPr>
      <w:t xml:space="preserve">Please send completed application to humanities_lab@american.edu </w:t>
    </w:r>
  </w:p>
  <w:p w14:paraId="11ADA807" w14:textId="77777777" w:rsidR="00703D47" w:rsidRDefault="00703D47">
    <w:pPr>
      <w:pBdr>
        <w:top w:val="single" w:sz="4" w:space="10" w:color="auto"/>
      </w:pBdr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0882" w14:textId="77777777" w:rsidR="00703D47" w:rsidRDefault="00703D47" w:rsidP="008A6E53">
      <w:r>
        <w:separator/>
      </w:r>
    </w:p>
  </w:footnote>
  <w:footnote w:type="continuationSeparator" w:id="0">
    <w:p w14:paraId="4B098C35" w14:textId="77777777" w:rsidR="00703D47" w:rsidRDefault="00703D47" w:rsidP="008A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66B6" w14:textId="77777777" w:rsidR="00703D47" w:rsidRDefault="00703D47" w:rsidP="00E31EB8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Humanities Lab, American University</w:t>
    </w:r>
  </w:p>
  <w:p w14:paraId="6F983380" w14:textId="2C035DD1" w:rsidR="00703D47" w:rsidRDefault="00964EA4" w:rsidP="00E31EB8">
    <w:pPr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WORKING GROUPS, 2017-2018</w:t>
    </w:r>
  </w:p>
  <w:p w14:paraId="3CFC981B" w14:textId="77777777" w:rsidR="00703D47" w:rsidRPr="00191AAA" w:rsidRDefault="00703D47" w:rsidP="00E31EB8">
    <w:pPr>
      <w:ind w:right="-180" w:hanging="180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025D"/>
    <w:multiLevelType w:val="hybridMultilevel"/>
    <w:tmpl w:val="6E7C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57CB4"/>
    <w:multiLevelType w:val="hybridMultilevel"/>
    <w:tmpl w:val="94E80B00"/>
    <w:lvl w:ilvl="0" w:tplc="A7141BB2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E53"/>
    <w:rsid w:val="001F2EE0"/>
    <w:rsid w:val="0021054E"/>
    <w:rsid w:val="002D01B0"/>
    <w:rsid w:val="003940EF"/>
    <w:rsid w:val="004A4BF9"/>
    <w:rsid w:val="004E04FC"/>
    <w:rsid w:val="005745B2"/>
    <w:rsid w:val="00680B6A"/>
    <w:rsid w:val="006C04E6"/>
    <w:rsid w:val="00703D47"/>
    <w:rsid w:val="007854A2"/>
    <w:rsid w:val="008420EE"/>
    <w:rsid w:val="00857DE8"/>
    <w:rsid w:val="008A6E53"/>
    <w:rsid w:val="00964EA4"/>
    <w:rsid w:val="00A1085D"/>
    <w:rsid w:val="00B469D2"/>
    <w:rsid w:val="00CC15BA"/>
    <w:rsid w:val="00DC6DFC"/>
    <w:rsid w:val="00DE596F"/>
    <w:rsid w:val="00DE7B8F"/>
    <w:rsid w:val="00E31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DD08C"/>
  <w15:docId w15:val="{FD5E1DB3-70C6-F745-AA20-3C9725AA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E53"/>
    <w:rPr>
      <w:rFonts w:ascii="Palatino" w:eastAsia="Times" w:hAnsi="Palatino" w:cs="Times New Roman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8A6E53"/>
    <w:pPr>
      <w:keepNext/>
      <w:jc w:val="center"/>
      <w:outlineLvl w:val="4"/>
    </w:pPr>
    <w:rPr>
      <w:rFonts w:ascii="Times New Roman" w:hAnsi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A6E53"/>
    <w:rPr>
      <w:rFonts w:ascii="Times New Roman" w:eastAsia="Times" w:hAnsi="Times New Roman" w:cs="Times New Roman"/>
      <w:b/>
      <w:color w:val="000000"/>
      <w:sz w:val="36"/>
      <w:szCs w:val="20"/>
    </w:rPr>
  </w:style>
  <w:style w:type="table" w:styleId="TableGrid">
    <w:name w:val="Table Grid"/>
    <w:basedOn w:val="TableNormal"/>
    <w:uiPriority w:val="59"/>
    <w:rsid w:val="008A6E53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E53"/>
    <w:rPr>
      <w:rFonts w:ascii="Palatino" w:eastAsia="Times" w:hAnsi="Palatino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E53"/>
    <w:rPr>
      <w:rFonts w:ascii="Palatino" w:eastAsia="Times" w:hAnsi="Palatino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84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Company>American University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Kakoudaki</dc:creator>
  <cp:keywords/>
  <dc:description/>
  <cp:lastModifiedBy>Zeynep Cakmak</cp:lastModifiedBy>
  <cp:revision>5</cp:revision>
  <cp:lastPrinted>2015-02-02T18:27:00Z</cp:lastPrinted>
  <dcterms:created xsi:type="dcterms:W3CDTF">2015-02-02T18:31:00Z</dcterms:created>
  <dcterms:modified xsi:type="dcterms:W3CDTF">2018-09-13T19:14:00Z</dcterms:modified>
</cp:coreProperties>
</file>